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11A" w:rsidRDefault="0039711A" w:rsidP="006F497D">
      <w:pPr>
        <w:spacing w:after="0" w:line="240" w:lineRule="auto"/>
      </w:pPr>
      <w:r>
        <w:separator/>
      </w:r>
    </w:p>
  </w:endnote>
  <w:endnote w:type="continuationSeparator" w:id="0">
    <w:p w:rsidR="0039711A" w:rsidRDefault="0039711A" w:rsidP="006F4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2813581"/>
      <w:docPartObj>
        <w:docPartGallery w:val="Page Numbers (Bottom of Page)"/>
        <w:docPartUnique/>
      </w:docPartObj>
    </w:sdtPr>
    <w:sdtContent>
      <w:p w:rsidR="00B25F7C" w:rsidRDefault="00B25F7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69A5" w:rsidRPr="00A269A5">
          <w:rPr>
            <w:noProof/>
            <w:lang w:val="es-ES"/>
          </w:rPr>
          <w:t>1</w:t>
        </w:r>
        <w:r>
          <w:fldChar w:fldCharType="end"/>
        </w:r>
      </w:p>
    </w:sdtContent>
  </w:sdt>
  <w:p w:rsidR="00B25F7C" w:rsidRDefault="00B25F7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11A" w:rsidRDefault="0039711A" w:rsidP="006F497D">
      <w:pPr>
        <w:spacing w:after="0" w:line="240" w:lineRule="auto"/>
      </w:pPr>
      <w:r>
        <w:separator/>
      </w:r>
    </w:p>
  </w:footnote>
  <w:footnote w:type="continuationSeparator" w:id="0">
    <w:p w:rsidR="0039711A" w:rsidRDefault="0039711A" w:rsidP="006F497D">
      <w:pPr>
        <w:spacing w:after="0" w:line="240" w:lineRule="auto"/>
      </w:pPr>
      <w:r>
        <w:continuationSeparator/>
      </w:r>
    </w:p>
  </w:footnote>
  <w:footnote w:id="1">
    <w:p w:rsidR="00B25F7C" w:rsidRPr="00366CEA" w:rsidRDefault="00B25F7C">
      <w:pPr>
        <w:pStyle w:val="Textonotapie"/>
        <w:rPr>
          <w:rFonts w:ascii="Times New Roman" w:hAnsi="Times New Roman" w:cs="Times New Roman"/>
          <w:i/>
          <w:color w:val="FF0000"/>
        </w:rPr>
      </w:pPr>
      <w:r w:rsidRPr="00366CEA">
        <w:rPr>
          <w:rStyle w:val="Refdenotaalpie"/>
          <w:rFonts w:ascii="Times New Roman" w:hAnsi="Times New Roman" w:cs="Times New Roman"/>
          <w:i/>
          <w:color w:val="FF0000"/>
        </w:rPr>
        <w:footnoteRef/>
      </w:r>
      <w:r w:rsidRPr="00366CEA">
        <w:rPr>
          <w:rFonts w:ascii="Times New Roman" w:hAnsi="Times New Roman" w:cs="Times New Roman"/>
          <w:i/>
          <w:color w:val="FF0000"/>
        </w:rPr>
        <w:t xml:space="preserve"> Reforma publicada en la Gaceta Oficial de la Ciudad de México, el 19 de abril de 2016. </w:t>
      </w:r>
    </w:p>
  </w:footnote>
  <w:footnote w:id="2">
    <w:p w:rsidR="00B25F7C" w:rsidRPr="00366CEA" w:rsidRDefault="00B25F7C">
      <w:pPr>
        <w:pStyle w:val="Textonotapie"/>
        <w:rPr>
          <w:rFonts w:ascii="Times New Roman" w:hAnsi="Times New Roman" w:cs="Times New Roman"/>
          <w:i/>
          <w:color w:val="FF0000"/>
        </w:rPr>
      </w:pPr>
      <w:r w:rsidRPr="00366CEA">
        <w:rPr>
          <w:rStyle w:val="Refdenotaalpie"/>
          <w:rFonts w:ascii="Times New Roman" w:hAnsi="Times New Roman" w:cs="Times New Roman"/>
          <w:i/>
          <w:color w:val="FF0000"/>
        </w:rPr>
        <w:footnoteRef/>
      </w:r>
      <w:r w:rsidRPr="00366CEA">
        <w:rPr>
          <w:rFonts w:ascii="Times New Roman" w:hAnsi="Times New Roman" w:cs="Times New Roman"/>
          <w:i/>
          <w:color w:val="FF0000"/>
        </w:rPr>
        <w:t xml:space="preserve"> Adición publicada en la Gaceta Oficial de la Ciudad de México, el 19 de abril de 2016.</w:t>
      </w:r>
    </w:p>
  </w:footnote>
  <w:footnote w:id="3">
    <w:p w:rsidR="00B25F7C" w:rsidRPr="00366CEA" w:rsidRDefault="00B25F7C">
      <w:pPr>
        <w:pStyle w:val="Textonotapie"/>
        <w:rPr>
          <w:rFonts w:ascii="Times New Roman" w:hAnsi="Times New Roman" w:cs="Times New Roman"/>
          <w:i/>
          <w:color w:val="FF0000"/>
        </w:rPr>
      </w:pPr>
      <w:r w:rsidRPr="00366CEA">
        <w:rPr>
          <w:rStyle w:val="Refdenotaalpie"/>
          <w:rFonts w:ascii="Times New Roman" w:hAnsi="Times New Roman" w:cs="Times New Roman"/>
          <w:i/>
          <w:color w:val="FF0000"/>
        </w:rPr>
        <w:footnoteRef/>
      </w:r>
      <w:r w:rsidRPr="00366CEA">
        <w:rPr>
          <w:rFonts w:ascii="Times New Roman" w:hAnsi="Times New Roman" w:cs="Times New Roman"/>
          <w:i/>
          <w:color w:val="FF0000"/>
        </w:rPr>
        <w:t xml:space="preserve"> Reforma publicada en la Gaceta Oficial de la Ciudad de México, el 19 de abril de 2016.</w:t>
      </w:r>
    </w:p>
  </w:footnote>
  <w:footnote w:id="4">
    <w:p w:rsidR="008B3F49" w:rsidRPr="00366CEA" w:rsidRDefault="008B3F49">
      <w:pPr>
        <w:pStyle w:val="Textonotapie"/>
        <w:rPr>
          <w:rFonts w:ascii="Times New Roman" w:hAnsi="Times New Roman" w:cs="Times New Roman"/>
          <w:i/>
          <w:color w:val="FF0000"/>
        </w:rPr>
      </w:pPr>
      <w:r w:rsidRPr="00366CEA">
        <w:rPr>
          <w:rStyle w:val="Refdenotaalpie"/>
          <w:rFonts w:ascii="Times New Roman" w:hAnsi="Times New Roman" w:cs="Times New Roman"/>
          <w:i/>
          <w:color w:val="FF0000"/>
        </w:rPr>
        <w:footnoteRef/>
      </w:r>
      <w:r w:rsidRPr="00366CEA">
        <w:rPr>
          <w:rFonts w:ascii="Times New Roman" w:hAnsi="Times New Roman" w:cs="Times New Roman"/>
          <w:i/>
          <w:color w:val="FF0000"/>
        </w:rPr>
        <w:t xml:space="preserve"> Adición publicada en la Gaceta Oficial de la Ciudad de México, el 19 de abril de 2016.</w:t>
      </w:r>
    </w:p>
  </w:footnote>
  <w:footnote w:id="5">
    <w:p w:rsidR="008B3F49" w:rsidRPr="00366CEA" w:rsidRDefault="008B3F49">
      <w:pPr>
        <w:pStyle w:val="Textonotapie"/>
        <w:rPr>
          <w:rFonts w:ascii="Times New Roman" w:hAnsi="Times New Roman" w:cs="Times New Roman"/>
          <w:i/>
          <w:color w:val="FF0000"/>
        </w:rPr>
      </w:pPr>
      <w:r w:rsidRPr="00366CEA">
        <w:rPr>
          <w:rStyle w:val="Refdenotaalpie"/>
          <w:rFonts w:ascii="Times New Roman" w:hAnsi="Times New Roman" w:cs="Times New Roman"/>
          <w:i/>
          <w:color w:val="FF0000"/>
        </w:rPr>
        <w:footnoteRef/>
      </w:r>
      <w:r w:rsidRPr="00366CEA">
        <w:rPr>
          <w:rFonts w:ascii="Times New Roman" w:hAnsi="Times New Roman" w:cs="Times New Roman"/>
          <w:i/>
          <w:color w:val="FF0000"/>
        </w:rPr>
        <w:t xml:space="preserve"> Reforma publicada en la Gaceta Oficial de la Ciudad de México, el 19 de abril de 2016.</w:t>
      </w:r>
    </w:p>
  </w:footnote>
  <w:footnote w:id="6">
    <w:p w:rsidR="008F5B08" w:rsidRPr="00366CEA" w:rsidRDefault="008F5B08">
      <w:pPr>
        <w:pStyle w:val="Textonotapie"/>
        <w:rPr>
          <w:rFonts w:ascii="Times New Roman" w:hAnsi="Times New Roman" w:cs="Times New Roman"/>
          <w:i/>
          <w:color w:val="FF0000"/>
        </w:rPr>
      </w:pPr>
      <w:r w:rsidRPr="00366CEA">
        <w:rPr>
          <w:rStyle w:val="Refdenotaalpie"/>
          <w:rFonts w:ascii="Times New Roman" w:hAnsi="Times New Roman" w:cs="Times New Roman"/>
          <w:i/>
          <w:color w:val="FF0000"/>
        </w:rPr>
        <w:footnoteRef/>
      </w:r>
      <w:r w:rsidRPr="00366CEA">
        <w:rPr>
          <w:rFonts w:ascii="Times New Roman" w:hAnsi="Times New Roman" w:cs="Times New Roman"/>
          <w:i/>
          <w:color w:val="FF0000"/>
        </w:rPr>
        <w:t xml:space="preserve"> </w:t>
      </w:r>
      <w:r w:rsidRPr="00366CEA">
        <w:rPr>
          <w:rFonts w:ascii="Times New Roman" w:hAnsi="Times New Roman" w:cs="Times New Roman"/>
          <w:i/>
          <w:color w:val="FF0000"/>
        </w:rPr>
        <w:t>Adición publicada en la Gaceta Oficial de la Ciudad de México, el 19 de abril de 2016.</w:t>
      </w:r>
    </w:p>
  </w:footnote>
  <w:footnote w:id="7">
    <w:p w:rsidR="008F5B08" w:rsidRPr="00366CEA" w:rsidRDefault="008F5B08">
      <w:pPr>
        <w:pStyle w:val="Textonotapie"/>
        <w:rPr>
          <w:rFonts w:ascii="Times New Roman" w:hAnsi="Times New Roman" w:cs="Times New Roman"/>
          <w:i/>
          <w:color w:val="FF0000"/>
        </w:rPr>
      </w:pPr>
      <w:r w:rsidRPr="00366CEA">
        <w:rPr>
          <w:rStyle w:val="Refdenotaalpie"/>
          <w:rFonts w:ascii="Times New Roman" w:hAnsi="Times New Roman" w:cs="Times New Roman"/>
          <w:i/>
          <w:color w:val="FF0000"/>
        </w:rPr>
        <w:footnoteRef/>
      </w:r>
      <w:r w:rsidRPr="00366CEA">
        <w:rPr>
          <w:rFonts w:ascii="Times New Roman" w:hAnsi="Times New Roman" w:cs="Times New Roman"/>
          <w:i/>
          <w:color w:val="FF0000"/>
        </w:rPr>
        <w:t xml:space="preserve"> Artículo adicionado, publicado</w:t>
      </w:r>
      <w:r w:rsidRPr="00366CEA">
        <w:rPr>
          <w:rFonts w:ascii="Times New Roman" w:hAnsi="Times New Roman" w:cs="Times New Roman"/>
          <w:i/>
          <w:color w:val="FF0000"/>
        </w:rPr>
        <w:t xml:space="preserve"> en la Gaceta Oficial de la Ciudad de México, el 19 de abril de 2016.</w:t>
      </w:r>
    </w:p>
  </w:footnote>
  <w:footnote w:id="8">
    <w:p w:rsidR="008F5B08" w:rsidRPr="00366CEA" w:rsidRDefault="008F5B08">
      <w:pPr>
        <w:pStyle w:val="Textonotapie"/>
        <w:rPr>
          <w:rFonts w:ascii="Times New Roman" w:hAnsi="Times New Roman" w:cs="Times New Roman"/>
          <w:i/>
          <w:color w:val="FF0000"/>
        </w:rPr>
      </w:pPr>
      <w:r w:rsidRPr="00366CEA">
        <w:rPr>
          <w:rStyle w:val="Refdenotaalpie"/>
          <w:rFonts w:ascii="Times New Roman" w:hAnsi="Times New Roman" w:cs="Times New Roman"/>
          <w:i/>
          <w:color w:val="FF0000"/>
        </w:rPr>
        <w:footnoteRef/>
      </w:r>
      <w:r w:rsidRPr="00366CEA">
        <w:rPr>
          <w:rFonts w:ascii="Times New Roman" w:hAnsi="Times New Roman" w:cs="Times New Roman"/>
          <w:i/>
          <w:color w:val="FF0000"/>
        </w:rPr>
        <w:t xml:space="preserve"> </w:t>
      </w:r>
      <w:r w:rsidRPr="00366CEA">
        <w:rPr>
          <w:rFonts w:ascii="Times New Roman" w:hAnsi="Times New Roman" w:cs="Times New Roman"/>
          <w:i/>
          <w:color w:val="FF0000"/>
        </w:rPr>
        <w:t>Artículo adicionado, publicado en la Gaceta Oficial de la Ciudad de México, el 19 de abril de 2016.</w:t>
      </w:r>
    </w:p>
  </w:footnote>
  <w:footnote w:id="9">
    <w:p w:rsidR="00B25F7C" w:rsidRPr="00366CEA" w:rsidRDefault="00B25F7C">
      <w:pPr>
        <w:pStyle w:val="Textonotapie"/>
        <w:rPr>
          <w:rFonts w:ascii="Times New Roman" w:hAnsi="Times New Roman" w:cs="Times New Roman"/>
          <w:i/>
          <w:color w:val="FF0000"/>
        </w:rPr>
      </w:pPr>
      <w:r w:rsidRPr="00366CEA">
        <w:rPr>
          <w:rStyle w:val="Refdenotaalpie"/>
          <w:rFonts w:ascii="Times New Roman" w:hAnsi="Times New Roman" w:cs="Times New Roman"/>
          <w:i/>
          <w:color w:val="FF0000"/>
        </w:rPr>
        <w:footnoteRef/>
      </w:r>
      <w:r w:rsidRPr="00366CEA">
        <w:rPr>
          <w:rFonts w:ascii="Times New Roman" w:hAnsi="Times New Roman" w:cs="Times New Roman"/>
          <w:i/>
          <w:color w:val="FF0000"/>
        </w:rPr>
        <w:t xml:space="preserve"> Reforma publicada en la </w:t>
      </w:r>
      <w:r w:rsidR="006C366F">
        <w:rPr>
          <w:rFonts w:ascii="Times New Roman" w:hAnsi="Times New Roman" w:cs="Times New Roman"/>
          <w:i/>
          <w:color w:val="FF0000"/>
        </w:rPr>
        <w:t>Gaceta Oficial del Distrito Federal,</w:t>
      </w:r>
      <w:r w:rsidR="006C366F" w:rsidRPr="00366CEA">
        <w:rPr>
          <w:rFonts w:ascii="Times New Roman" w:hAnsi="Times New Roman" w:cs="Times New Roman"/>
          <w:i/>
          <w:color w:val="FF0000"/>
        </w:rPr>
        <w:t xml:space="preserve"> </w:t>
      </w:r>
      <w:r w:rsidRPr="00366CEA">
        <w:rPr>
          <w:rFonts w:ascii="Times New Roman" w:hAnsi="Times New Roman" w:cs="Times New Roman"/>
          <w:i/>
          <w:color w:val="FF0000"/>
        </w:rPr>
        <w:t>el 28 de noviembre de 2014</w:t>
      </w:r>
    </w:p>
  </w:footnote>
  <w:footnote w:id="10">
    <w:p w:rsidR="00B25F7C" w:rsidRPr="00366CEA" w:rsidRDefault="00B25F7C">
      <w:pPr>
        <w:pStyle w:val="Textonotapie"/>
        <w:rPr>
          <w:rFonts w:ascii="Times New Roman" w:hAnsi="Times New Roman" w:cs="Times New Roman"/>
          <w:i/>
          <w:color w:val="FF0000"/>
        </w:rPr>
      </w:pPr>
      <w:r w:rsidRPr="00366CEA">
        <w:rPr>
          <w:rStyle w:val="Refdenotaalpie"/>
          <w:rFonts w:ascii="Times New Roman" w:hAnsi="Times New Roman" w:cs="Times New Roman"/>
          <w:i/>
          <w:color w:val="FF0000"/>
        </w:rPr>
        <w:footnoteRef/>
      </w:r>
      <w:r w:rsidRPr="00366CEA">
        <w:rPr>
          <w:rFonts w:ascii="Times New Roman" w:hAnsi="Times New Roman" w:cs="Times New Roman"/>
          <w:i/>
          <w:color w:val="FF0000"/>
        </w:rPr>
        <w:t xml:space="preserve"> Reforma publicada en la </w:t>
      </w:r>
      <w:r w:rsidR="006C366F">
        <w:rPr>
          <w:rFonts w:ascii="Times New Roman" w:hAnsi="Times New Roman" w:cs="Times New Roman"/>
          <w:i/>
          <w:color w:val="FF0000"/>
        </w:rPr>
        <w:t>Gaceta Oficial del Distrito Federal</w:t>
      </w:r>
      <w:r w:rsidR="006C366F">
        <w:rPr>
          <w:rFonts w:ascii="Times New Roman" w:hAnsi="Times New Roman" w:cs="Times New Roman"/>
          <w:i/>
          <w:color w:val="FF0000"/>
        </w:rPr>
        <w:t>,</w:t>
      </w:r>
      <w:r w:rsidRPr="00366CEA">
        <w:rPr>
          <w:rFonts w:ascii="Times New Roman" w:hAnsi="Times New Roman" w:cs="Times New Roman"/>
          <w:i/>
          <w:color w:val="FF0000"/>
        </w:rPr>
        <w:t xml:space="preserve"> el 28 de noviembre de 2014</w:t>
      </w:r>
    </w:p>
  </w:footnote>
  <w:footnote w:id="11">
    <w:p w:rsidR="00B25F7C" w:rsidRPr="00366CEA" w:rsidRDefault="00B25F7C">
      <w:pPr>
        <w:pStyle w:val="Textonotapie"/>
        <w:rPr>
          <w:rFonts w:ascii="Times New Roman" w:hAnsi="Times New Roman" w:cs="Times New Roman"/>
          <w:i/>
          <w:color w:val="FF0000"/>
        </w:rPr>
      </w:pPr>
      <w:r w:rsidRPr="00366CEA">
        <w:rPr>
          <w:rStyle w:val="Refdenotaalpie"/>
          <w:rFonts w:ascii="Times New Roman" w:hAnsi="Times New Roman" w:cs="Times New Roman"/>
          <w:i/>
          <w:color w:val="FF0000"/>
        </w:rPr>
        <w:footnoteRef/>
      </w:r>
      <w:r w:rsidRPr="00366CEA">
        <w:rPr>
          <w:rFonts w:ascii="Times New Roman" w:hAnsi="Times New Roman" w:cs="Times New Roman"/>
          <w:i/>
          <w:color w:val="FF0000"/>
        </w:rPr>
        <w:t xml:space="preserve"> Párrafo reformado, publicado en la </w:t>
      </w:r>
      <w:r w:rsidR="006C366F">
        <w:rPr>
          <w:rFonts w:ascii="Times New Roman" w:hAnsi="Times New Roman" w:cs="Times New Roman"/>
          <w:i/>
          <w:color w:val="FF0000"/>
        </w:rPr>
        <w:t>Gaceta Oficial del Distrito Federal,</w:t>
      </w:r>
      <w:r w:rsidR="006C366F" w:rsidRPr="00366CEA">
        <w:rPr>
          <w:rFonts w:ascii="Times New Roman" w:hAnsi="Times New Roman" w:cs="Times New Roman"/>
          <w:i/>
          <w:color w:val="FF0000"/>
        </w:rPr>
        <w:t xml:space="preserve"> </w:t>
      </w:r>
      <w:r w:rsidRPr="00366CEA">
        <w:rPr>
          <w:rFonts w:ascii="Times New Roman" w:hAnsi="Times New Roman" w:cs="Times New Roman"/>
          <w:i/>
          <w:color w:val="FF0000"/>
        </w:rPr>
        <w:t>el 28 de noviembre de 2014</w:t>
      </w:r>
      <w:r w:rsidR="001146B7">
        <w:rPr>
          <w:rFonts w:ascii="Times New Roman" w:hAnsi="Times New Roman" w:cs="Times New Roman"/>
          <w:i/>
          <w:color w:val="FF0000"/>
        </w:rPr>
        <w:t>.</w:t>
      </w:r>
    </w:p>
  </w:footnote>
  <w:footnote w:id="12">
    <w:p w:rsidR="00B25F7C" w:rsidRPr="00366CEA" w:rsidRDefault="00B25F7C">
      <w:pPr>
        <w:pStyle w:val="Textonotapie"/>
        <w:rPr>
          <w:rFonts w:ascii="Times New Roman" w:hAnsi="Times New Roman" w:cs="Times New Roman"/>
          <w:i/>
          <w:color w:val="FF0000"/>
        </w:rPr>
      </w:pPr>
      <w:r w:rsidRPr="00366CEA">
        <w:rPr>
          <w:rStyle w:val="Refdenotaalpie"/>
          <w:rFonts w:ascii="Times New Roman" w:hAnsi="Times New Roman" w:cs="Times New Roman"/>
          <w:i/>
          <w:color w:val="FF0000"/>
        </w:rPr>
        <w:footnoteRef/>
      </w:r>
      <w:r w:rsidRPr="00366CEA">
        <w:rPr>
          <w:rFonts w:ascii="Times New Roman" w:hAnsi="Times New Roman" w:cs="Times New Roman"/>
          <w:i/>
          <w:color w:val="FF0000"/>
        </w:rPr>
        <w:t xml:space="preserve"> Reforma publicada en la </w:t>
      </w:r>
      <w:r w:rsidR="006C366F">
        <w:rPr>
          <w:rFonts w:ascii="Times New Roman" w:hAnsi="Times New Roman" w:cs="Times New Roman"/>
          <w:i/>
          <w:color w:val="FF0000"/>
        </w:rPr>
        <w:t>Gaceta Oficial del Distrito Federal,</w:t>
      </w:r>
      <w:r w:rsidR="006C366F" w:rsidRPr="00366CEA">
        <w:rPr>
          <w:rFonts w:ascii="Times New Roman" w:hAnsi="Times New Roman" w:cs="Times New Roman"/>
          <w:i/>
          <w:color w:val="FF0000"/>
        </w:rPr>
        <w:t xml:space="preserve"> </w:t>
      </w:r>
      <w:r w:rsidRPr="00366CEA">
        <w:rPr>
          <w:rFonts w:ascii="Times New Roman" w:hAnsi="Times New Roman" w:cs="Times New Roman"/>
          <w:i/>
          <w:color w:val="FF0000"/>
        </w:rPr>
        <w:t>el 28 de noviembre de 2014</w:t>
      </w:r>
      <w:r w:rsidR="001146B7">
        <w:rPr>
          <w:rFonts w:ascii="Times New Roman" w:hAnsi="Times New Roman" w:cs="Times New Roman"/>
          <w:i/>
          <w:color w:val="FF0000"/>
        </w:rPr>
        <w:t>.</w:t>
      </w:r>
    </w:p>
  </w:footnote>
  <w:footnote w:id="13">
    <w:p w:rsidR="00B25F7C" w:rsidRPr="00366CEA" w:rsidRDefault="00B25F7C" w:rsidP="00B80852">
      <w:pPr>
        <w:pStyle w:val="Textonotapie"/>
        <w:rPr>
          <w:rFonts w:ascii="Times New Roman" w:hAnsi="Times New Roman" w:cs="Times New Roman"/>
          <w:i/>
          <w:color w:val="FF0000"/>
        </w:rPr>
      </w:pPr>
      <w:r w:rsidRPr="00366CEA">
        <w:rPr>
          <w:rStyle w:val="Refdenotaalpie"/>
          <w:rFonts w:ascii="Times New Roman" w:hAnsi="Times New Roman" w:cs="Times New Roman"/>
          <w:i/>
          <w:color w:val="FF0000"/>
        </w:rPr>
        <w:footnoteRef/>
      </w:r>
      <w:r w:rsidRPr="00366CEA">
        <w:rPr>
          <w:rFonts w:ascii="Times New Roman" w:hAnsi="Times New Roman" w:cs="Times New Roman"/>
          <w:i/>
          <w:color w:val="FF0000"/>
        </w:rPr>
        <w:t xml:space="preserve"> Reforma publicada en la </w:t>
      </w:r>
      <w:r w:rsidR="006C366F">
        <w:rPr>
          <w:rFonts w:ascii="Times New Roman" w:hAnsi="Times New Roman" w:cs="Times New Roman"/>
          <w:i/>
          <w:color w:val="FF0000"/>
        </w:rPr>
        <w:t>Gaceta Oficial del Distrito Federal,</w:t>
      </w:r>
      <w:r w:rsidR="006C366F" w:rsidRPr="00366CEA">
        <w:rPr>
          <w:rFonts w:ascii="Times New Roman" w:hAnsi="Times New Roman" w:cs="Times New Roman"/>
          <w:i/>
          <w:color w:val="FF0000"/>
        </w:rPr>
        <w:t xml:space="preserve"> </w:t>
      </w:r>
      <w:r w:rsidRPr="00366CEA">
        <w:rPr>
          <w:rFonts w:ascii="Times New Roman" w:hAnsi="Times New Roman" w:cs="Times New Roman"/>
          <w:i/>
          <w:color w:val="FF0000"/>
        </w:rPr>
        <w:t>el 28 de noviembre de 2014</w:t>
      </w:r>
      <w:r w:rsidR="001146B7">
        <w:rPr>
          <w:rFonts w:ascii="Times New Roman" w:hAnsi="Times New Roman" w:cs="Times New Roman"/>
          <w:i/>
          <w:color w:val="FF0000"/>
        </w:rPr>
        <w:t>.</w:t>
      </w:r>
    </w:p>
  </w:footnote>
  <w:footnote w:id="14">
    <w:p w:rsidR="00B25F7C" w:rsidRPr="00366CEA" w:rsidRDefault="00B25F7C" w:rsidP="00B80852">
      <w:pPr>
        <w:pStyle w:val="Textonotapie"/>
        <w:rPr>
          <w:rFonts w:ascii="Times New Roman" w:hAnsi="Times New Roman" w:cs="Times New Roman"/>
          <w:i/>
          <w:color w:val="FF0000"/>
        </w:rPr>
      </w:pPr>
      <w:r w:rsidRPr="00366CEA">
        <w:rPr>
          <w:rStyle w:val="Refdenotaalpie"/>
          <w:rFonts w:ascii="Times New Roman" w:hAnsi="Times New Roman" w:cs="Times New Roman"/>
          <w:i/>
          <w:color w:val="FF0000"/>
        </w:rPr>
        <w:footnoteRef/>
      </w:r>
      <w:r w:rsidRPr="00366CEA">
        <w:rPr>
          <w:rFonts w:ascii="Times New Roman" w:hAnsi="Times New Roman" w:cs="Times New Roman"/>
          <w:i/>
          <w:color w:val="FF0000"/>
        </w:rPr>
        <w:t xml:space="preserve"> Reforma publicada en la </w:t>
      </w:r>
      <w:r w:rsidR="006C366F">
        <w:rPr>
          <w:rFonts w:ascii="Times New Roman" w:hAnsi="Times New Roman" w:cs="Times New Roman"/>
          <w:i/>
          <w:color w:val="FF0000"/>
        </w:rPr>
        <w:t>Gaceta Oficial del Distrito Federal,</w:t>
      </w:r>
      <w:r w:rsidR="006C366F" w:rsidRPr="00366CEA">
        <w:rPr>
          <w:rFonts w:ascii="Times New Roman" w:hAnsi="Times New Roman" w:cs="Times New Roman"/>
          <w:i/>
          <w:color w:val="FF0000"/>
        </w:rPr>
        <w:t xml:space="preserve"> </w:t>
      </w:r>
      <w:r w:rsidRPr="00366CEA">
        <w:rPr>
          <w:rFonts w:ascii="Times New Roman" w:hAnsi="Times New Roman" w:cs="Times New Roman"/>
          <w:i/>
          <w:color w:val="FF0000"/>
        </w:rPr>
        <w:t>el 28 de noviembre de 2014</w:t>
      </w:r>
      <w:r w:rsidR="001146B7">
        <w:rPr>
          <w:rFonts w:ascii="Times New Roman" w:hAnsi="Times New Roman" w:cs="Times New Roman"/>
          <w:i/>
          <w:color w:val="FF0000"/>
        </w:rPr>
        <w:t>.</w:t>
      </w:r>
    </w:p>
  </w:footnote>
  <w:footnote w:id="15">
    <w:p w:rsidR="00B25F7C" w:rsidRPr="00366CEA" w:rsidRDefault="00B25F7C" w:rsidP="00B80852">
      <w:pPr>
        <w:pStyle w:val="Textonotapie"/>
        <w:rPr>
          <w:rFonts w:ascii="Times New Roman" w:hAnsi="Times New Roman" w:cs="Times New Roman"/>
          <w:i/>
          <w:color w:val="FF0000"/>
        </w:rPr>
      </w:pPr>
      <w:r w:rsidRPr="00366CEA">
        <w:rPr>
          <w:rStyle w:val="Refdenotaalpie"/>
          <w:rFonts w:ascii="Times New Roman" w:hAnsi="Times New Roman" w:cs="Times New Roman"/>
          <w:i/>
          <w:color w:val="FF0000"/>
        </w:rPr>
        <w:footnoteRef/>
      </w:r>
      <w:r w:rsidRPr="00366CEA">
        <w:rPr>
          <w:rFonts w:ascii="Times New Roman" w:hAnsi="Times New Roman" w:cs="Times New Roman"/>
          <w:i/>
          <w:color w:val="FF0000"/>
        </w:rPr>
        <w:t xml:space="preserve"> Reforma publicada en la </w:t>
      </w:r>
      <w:r w:rsidR="006C366F">
        <w:rPr>
          <w:rFonts w:ascii="Times New Roman" w:hAnsi="Times New Roman" w:cs="Times New Roman"/>
          <w:i/>
          <w:color w:val="FF0000"/>
        </w:rPr>
        <w:t>Gaceta Oficial del Distrito Federal,</w:t>
      </w:r>
      <w:r w:rsidR="006C366F" w:rsidRPr="00366CEA">
        <w:rPr>
          <w:rFonts w:ascii="Times New Roman" w:hAnsi="Times New Roman" w:cs="Times New Roman"/>
          <w:i/>
          <w:color w:val="FF0000"/>
        </w:rPr>
        <w:t xml:space="preserve"> </w:t>
      </w:r>
      <w:r w:rsidRPr="00366CEA">
        <w:rPr>
          <w:rFonts w:ascii="Times New Roman" w:hAnsi="Times New Roman" w:cs="Times New Roman"/>
          <w:i/>
          <w:color w:val="FF0000"/>
        </w:rPr>
        <w:t>el 28 de noviembre de 2014</w:t>
      </w:r>
      <w:r w:rsidR="001146B7">
        <w:rPr>
          <w:rFonts w:ascii="Times New Roman" w:hAnsi="Times New Roman" w:cs="Times New Roman"/>
          <w:i/>
          <w:color w:val="FF0000"/>
        </w:rPr>
        <w:t>.</w:t>
      </w:r>
    </w:p>
  </w:footnote>
  <w:footnote w:id="16">
    <w:p w:rsidR="00B25F7C" w:rsidRPr="00366CEA" w:rsidRDefault="00B25F7C" w:rsidP="00B80852">
      <w:pPr>
        <w:pStyle w:val="Textonotapie"/>
        <w:rPr>
          <w:rFonts w:ascii="Times New Roman" w:hAnsi="Times New Roman" w:cs="Times New Roman"/>
          <w:i/>
          <w:color w:val="FF0000"/>
        </w:rPr>
      </w:pPr>
      <w:r w:rsidRPr="00366CEA">
        <w:rPr>
          <w:rStyle w:val="Refdenotaalpie"/>
          <w:rFonts w:ascii="Times New Roman" w:hAnsi="Times New Roman" w:cs="Times New Roman"/>
          <w:i/>
          <w:color w:val="FF0000"/>
        </w:rPr>
        <w:footnoteRef/>
      </w:r>
      <w:r w:rsidRPr="00366CEA">
        <w:rPr>
          <w:rFonts w:ascii="Times New Roman" w:hAnsi="Times New Roman" w:cs="Times New Roman"/>
          <w:i/>
          <w:color w:val="FF0000"/>
        </w:rPr>
        <w:t xml:space="preserve"> Reforma publicada en la </w:t>
      </w:r>
      <w:r w:rsidR="006C366F">
        <w:rPr>
          <w:rFonts w:ascii="Times New Roman" w:hAnsi="Times New Roman" w:cs="Times New Roman"/>
          <w:i/>
          <w:color w:val="FF0000"/>
        </w:rPr>
        <w:t>Gaceta Oficial del Distrito Federal,</w:t>
      </w:r>
      <w:r w:rsidR="006C366F" w:rsidRPr="00366CEA">
        <w:rPr>
          <w:rFonts w:ascii="Times New Roman" w:hAnsi="Times New Roman" w:cs="Times New Roman"/>
          <w:i/>
          <w:color w:val="FF0000"/>
        </w:rPr>
        <w:t xml:space="preserve"> </w:t>
      </w:r>
      <w:r w:rsidRPr="00366CEA">
        <w:rPr>
          <w:rFonts w:ascii="Times New Roman" w:hAnsi="Times New Roman" w:cs="Times New Roman"/>
          <w:i/>
          <w:color w:val="FF0000"/>
        </w:rPr>
        <w:t>el 28 de noviembre de 2014</w:t>
      </w:r>
      <w:r w:rsidR="001146B7">
        <w:rPr>
          <w:rFonts w:ascii="Times New Roman" w:hAnsi="Times New Roman" w:cs="Times New Roman"/>
          <w:i/>
          <w:color w:val="FF0000"/>
        </w:rPr>
        <w:t>.</w:t>
      </w:r>
    </w:p>
  </w:footnote>
  <w:footnote w:id="17">
    <w:p w:rsidR="00B25F7C" w:rsidRPr="00366CEA" w:rsidRDefault="00B25F7C" w:rsidP="00B80852">
      <w:pPr>
        <w:pStyle w:val="Textonotapie"/>
        <w:rPr>
          <w:rFonts w:ascii="Times New Roman" w:hAnsi="Times New Roman" w:cs="Times New Roman"/>
          <w:i/>
          <w:color w:val="FF0000"/>
        </w:rPr>
      </w:pPr>
      <w:r w:rsidRPr="00366CEA">
        <w:rPr>
          <w:rStyle w:val="Refdenotaalpie"/>
          <w:rFonts w:ascii="Times New Roman" w:hAnsi="Times New Roman" w:cs="Times New Roman"/>
          <w:i/>
          <w:color w:val="FF0000"/>
        </w:rPr>
        <w:footnoteRef/>
      </w:r>
      <w:r w:rsidRPr="00366CEA">
        <w:rPr>
          <w:rFonts w:ascii="Times New Roman" w:hAnsi="Times New Roman" w:cs="Times New Roman"/>
          <w:i/>
          <w:color w:val="FF0000"/>
        </w:rPr>
        <w:t xml:space="preserve"> Reforma publicada en la </w:t>
      </w:r>
      <w:r w:rsidR="006C366F">
        <w:rPr>
          <w:rFonts w:ascii="Times New Roman" w:hAnsi="Times New Roman" w:cs="Times New Roman"/>
          <w:i/>
          <w:color w:val="FF0000"/>
        </w:rPr>
        <w:t>Gaceta Oficial del Distrito Federal,</w:t>
      </w:r>
      <w:r w:rsidR="006C366F" w:rsidRPr="00366CEA">
        <w:rPr>
          <w:rFonts w:ascii="Times New Roman" w:hAnsi="Times New Roman" w:cs="Times New Roman"/>
          <w:i/>
          <w:color w:val="FF0000"/>
        </w:rPr>
        <w:t xml:space="preserve"> </w:t>
      </w:r>
      <w:r w:rsidRPr="00366CEA">
        <w:rPr>
          <w:rFonts w:ascii="Times New Roman" w:hAnsi="Times New Roman" w:cs="Times New Roman"/>
          <w:i/>
          <w:color w:val="FF0000"/>
        </w:rPr>
        <w:t xml:space="preserve"> el 28 de noviembre de 2014</w:t>
      </w:r>
      <w:r w:rsidR="001146B7">
        <w:rPr>
          <w:rFonts w:ascii="Times New Roman" w:hAnsi="Times New Roman" w:cs="Times New Roman"/>
          <w:i/>
          <w:color w:val="FF0000"/>
        </w:rPr>
        <w:t>.</w:t>
      </w:r>
    </w:p>
  </w:footnote>
  <w:footnote w:id="18">
    <w:p w:rsidR="00B25F7C" w:rsidRPr="00366CEA" w:rsidRDefault="00B25F7C" w:rsidP="00B80852">
      <w:pPr>
        <w:pStyle w:val="Textonotapie"/>
        <w:rPr>
          <w:rFonts w:ascii="Times New Roman" w:hAnsi="Times New Roman" w:cs="Times New Roman"/>
          <w:i/>
          <w:color w:val="FF0000"/>
        </w:rPr>
      </w:pPr>
      <w:r w:rsidRPr="00366CEA">
        <w:rPr>
          <w:rStyle w:val="Refdenotaalpie"/>
          <w:rFonts w:ascii="Times New Roman" w:hAnsi="Times New Roman" w:cs="Times New Roman"/>
          <w:i/>
          <w:color w:val="FF0000"/>
        </w:rPr>
        <w:footnoteRef/>
      </w:r>
      <w:r w:rsidRPr="00366CEA">
        <w:rPr>
          <w:rFonts w:ascii="Times New Roman" w:hAnsi="Times New Roman" w:cs="Times New Roman"/>
          <w:i/>
          <w:color w:val="FF0000"/>
        </w:rPr>
        <w:t xml:space="preserve"> Reforma publicada en la </w:t>
      </w:r>
      <w:r w:rsidR="006C366F">
        <w:rPr>
          <w:rFonts w:ascii="Times New Roman" w:hAnsi="Times New Roman" w:cs="Times New Roman"/>
          <w:i/>
          <w:color w:val="FF0000"/>
        </w:rPr>
        <w:t>Gaceta Oficial del Distrito Federal,</w:t>
      </w:r>
      <w:r w:rsidR="006C366F" w:rsidRPr="00366CEA">
        <w:rPr>
          <w:rFonts w:ascii="Times New Roman" w:hAnsi="Times New Roman" w:cs="Times New Roman"/>
          <w:i/>
          <w:color w:val="FF0000"/>
        </w:rPr>
        <w:t xml:space="preserve"> </w:t>
      </w:r>
      <w:r w:rsidRPr="00366CEA">
        <w:rPr>
          <w:rFonts w:ascii="Times New Roman" w:hAnsi="Times New Roman" w:cs="Times New Roman"/>
          <w:i/>
          <w:color w:val="FF0000"/>
        </w:rPr>
        <w:t>el 28 de noviembre de 2014</w:t>
      </w:r>
      <w:r w:rsidR="001146B7">
        <w:rPr>
          <w:rFonts w:ascii="Times New Roman" w:hAnsi="Times New Roman" w:cs="Times New Roman"/>
          <w:i/>
          <w:color w:val="FF0000"/>
        </w:rPr>
        <w:t>.</w:t>
      </w:r>
    </w:p>
  </w:footnote>
  <w:footnote w:id="19">
    <w:p w:rsidR="00B25F7C" w:rsidRPr="00366CEA" w:rsidRDefault="00B25F7C" w:rsidP="00B80852">
      <w:pPr>
        <w:pStyle w:val="Textonotapie"/>
        <w:rPr>
          <w:rFonts w:ascii="Times New Roman" w:hAnsi="Times New Roman" w:cs="Times New Roman"/>
          <w:i/>
          <w:color w:val="FF0000"/>
        </w:rPr>
      </w:pPr>
      <w:r w:rsidRPr="00366CEA">
        <w:rPr>
          <w:rStyle w:val="Refdenotaalpie"/>
          <w:rFonts w:ascii="Times New Roman" w:hAnsi="Times New Roman" w:cs="Times New Roman"/>
          <w:i/>
          <w:color w:val="FF0000"/>
        </w:rPr>
        <w:footnoteRef/>
      </w:r>
      <w:r w:rsidRPr="00366CEA">
        <w:rPr>
          <w:rFonts w:ascii="Times New Roman" w:hAnsi="Times New Roman" w:cs="Times New Roman"/>
          <w:i/>
          <w:color w:val="FF0000"/>
        </w:rPr>
        <w:t xml:space="preserve"> Reforma publicada en la </w:t>
      </w:r>
      <w:r w:rsidR="006C366F">
        <w:rPr>
          <w:rFonts w:ascii="Times New Roman" w:hAnsi="Times New Roman" w:cs="Times New Roman"/>
          <w:i/>
          <w:color w:val="FF0000"/>
        </w:rPr>
        <w:t>Gaceta Oficial del Distrito Federal,</w:t>
      </w:r>
      <w:r w:rsidR="006C366F" w:rsidRPr="00366CEA">
        <w:rPr>
          <w:rFonts w:ascii="Times New Roman" w:hAnsi="Times New Roman" w:cs="Times New Roman"/>
          <w:i/>
          <w:color w:val="FF0000"/>
        </w:rPr>
        <w:t xml:space="preserve"> </w:t>
      </w:r>
      <w:r w:rsidRPr="00366CEA">
        <w:rPr>
          <w:rFonts w:ascii="Times New Roman" w:hAnsi="Times New Roman" w:cs="Times New Roman"/>
          <w:i/>
          <w:color w:val="FF0000"/>
        </w:rPr>
        <w:t>el 28 de noviembre de 2014</w:t>
      </w:r>
      <w:r w:rsidR="001146B7">
        <w:rPr>
          <w:rFonts w:ascii="Times New Roman" w:hAnsi="Times New Roman" w:cs="Times New Roman"/>
          <w:i/>
          <w:color w:val="FF0000"/>
        </w:rPr>
        <w:t>.</w:t>
      </w:r>
    </w:p>
  </w:footnote>
  <w:footnote w:id="20">
    <w:p w:rsidR="00B25F7C" w:rsidRPr="00366CEA" w:rsidRDefault="00B25F7C" w:rsidP="00B80852">
      <w:pPr>
        <w:pStyle w:val="Textonotapie"/>
        <w:rPr>
          <w:rFonts w:ascii="Times New Roman" w:hAnsi="Times New Roman" w:cs="Times New Roman"/>
          <w:i/>
          <w:color w:val="FF0000"/>
        </w:rPr>
      </w:pPr>
      <w:r w:rsidRPr="00366CEA">
        <w:rPr>
          <w:rStyle w:val="Refdenotaalpie"/>
          <w:rFonts w:ascii="Times New Roman" w:hAnsi="Times New Roman" w:cs="Times New Roman"/>
          <w:i/>
          <w:color w:val="FF0000"/>
        </w:rPr>
        <w:footnoteRef/>
      </w:r>
      <w:r w:rsidRPr="00366CEA">
        <w:rPr>
          <w:rFonts w:ascii="Times New Roman" w:hAnsi="Times New Roman" w:cs="Times New Roman"/>
          <w:i/>
          <w:color w:val="FF0000"/>
        </w:rPr>
        <w:t xml:space="preserve"> Reforma publicada en la </w:t>
      </w:r>
      <w:r w:rsidR="006C366F">
        <w:rPr>
          <w:rFonts w:ascii="Times New Roman" w:hAnsi="Times New Roman" w:cs="Times New Roman"/>
          <w:i/>
          <w:color w:val="FF0000"/>
        </w:rPr>
        <w:t>Gaceta Oficial del Distrito Federal,</w:t>
      </w:r>
      <w:r w:rsidR="006C366F" w:rsidRPr="00366CEA">
        <w:rPr>
          <w:rFonts w:ascii="Times New Roman" w:hAnsi="Times New Roman" w:cs="Times New Roman"/>
          <w:i/>
          <w:color w:val="FF0000"/>
        </w:rPr>
        <w:t xml:space="preserve"> </w:t>
      </w:r>
      <w:r w:rsidRPr="00366CEA">
        <w:rPr>
          <w:rFonts w:ascii="Times New Roman" w:hAnsi="Times New Roman" w:cs="Times New Roman"/>
          <w:i/>
          <w:color w:val="FF0000"/>
        </w:rPr>
        <w:t>el 28 de noviembre de 2014</w:t>
      </w:r>
      <w:r w:rsidR="001146B7">
        <w:rPr>
          <w:rFonts w:ascii="Times New Roman" w:hAnsi="Times New Roman" w:cs="Times New Roman"/>
          <w:i/>
          <w:color w:val="FF0000"/>
        </w:rPr>
        <w:t>.</w:t>
      </w:r>
    </w:p>
  </w:footnote>
  <w:footnote w:id="21">
    <w:p w:rsidR="00B25F7C" w:rsidRPr="00366CEA" w:rsidRDefault="00B25F7C" w:rsidP="00505AEC">
      <w:pPr>
        <w:pStyle w:val="Textonotapie"/>
        <w:rPr>
          <w:rFonts w:ascii="Times New Roman" w:hAnsi="Times New Roman" w:cs="Times New Roman"/>
          <w:i/>
          <w:color w:val="FF0000"/>
        </w:rPr>
      </w:pPr>
      <w:r w:rsidRPr="00366CEA">
        <w:rPr>
          <w:rStyle w:val="Refdenotaalpie"/>
          <w:rFonts w:ascii="Times New Roman" w:hAnsi="Times New Roman" w:cs="Times New Roman"/>
          <w:i/>
          <w:color w:val="FF0000"/>
        </w:rPr>
        <w:footnoteRef/>
      </w:r>
      <w:r w:rsidRPr="00366CEA">
        <w:rPr>
          <w:rFonts w:ascii="Times New Roman" w:hAnsi="Times New Roman" w:cs="Times New Roman"/>
          <w:i/>
          <w:color w:val="FF0000"/>
        </w:rPr>
        <w:t xml:space="preserve"> Reforma publicada en la </w:t>
      </w:r>
      <w:r w:rsidR="006C366F">
        <w:rPr>
          <w:rFonts w:ascii="Times New Roman" w:hAnsi="Times New Roman" w:cs="Times New Roman"/>
          <w:i/>
          <w:color w:val="FF0000"/>
        </w:rPr>
        <w:t>Gaceta Oficial del Distrito Federal,</w:t>
      </w:r>
      <w:r w:rsidR="006C366F" w:rsidRPr="00366CEA">
        <w:rPr>
          <w:rFonts w:ascii="Times New Roman" w:hAnsi="Times New Roman" w:cs="Times New Roman"/>
          <w:i/>
          <w:color w:val="FF0000"/>
        </w:rPr>
        <w:t xml:space="preserve"> </w:t>
      </w:r>
      <w:r w:rsidRPr="00366CEA">
        <w:rPr>
          <w:rFonts w:ascii="Times New Roman" w:hAnsi="Times New Roman" w:cs="Times New Roman"/>
          <w:i/>
          <w:color w:val="FF0000"/>
        </w:rPr>
        <w:t>el 28 de noviembre de 2014</w:t>
      </w:r>
      <w:r w:rsidR="001146B7">
        <w:rPr>
          <w:rFonts w:ascii="Times New Roman" w:hAnsi="Times New Roman" w:cs="Times New Roman"/>
          <w:i/>
          <w:color w:val="FF0000"/>
        </w:rPr>
        <w:t>.</w:t>
      </w:r>
    </w:p>
  </w:footnote>
  <w:footnote w:id="22">
    <w:p w:rsidR="00B25F7C" w:rsidRPr="00366CEA" w:rsidRDefault="00B25F7C" w:rsidP="00EB2977">
      <w:pPr>
        <w:pStyle w:val="Textonotapie"/>
        <w:rPr>
          <w:rFonts w:ascii="Times New Roman" w:hAnsi="Times New Roman" w:cs="Times New Roman"/>
          <w:i/>
          <w:color w:val="FF0000"/>
        </w:rPr>
      </w:pPr>
      <w:r w:rsidRPr="00366CEA">
        <w:rPr>
          <w:rStyle w:val="Refdenotaalpie"/>
          <w:rFonts w:ascii="Times New Roman" w:hAnsi="Times New Roman" w:cs="Times New Roman"/>
          <w:i/>
          <w:color w:val="FF0000"/>
        </w:rPr>
        <w:footnoteRef/>
      </w:r>
      <w:r w:rsidRPr="00366CEA">
        <w:rPr>
          <w:rFonts w:ascii="Times New Roman" w:hAnsi="Times New Roman" w:cs="Times New Roman"/>
          <w:i/>
          <w:color w:val="FF0000"/>
        </w:rPr>
        <w:t xml:space="preserve"> Reforma publicada en la </w:t>
      </w:r>
      <w:r w:rsidR="006C366F">
        <w:rPr>
          <w:rFonts w:ascii="Times New Roman" w:hAnsi="Times New Roman" w:cs="Times New Roman"/>
          <w:i/>
          <w:color w:val="FF0000"/>
        </w:rPr>
        <w:t>Gaceta Oficial del Distrito Federal,</w:t>
      </w:r>
      <w:r w:rsidR="006C366F" w:rsidRPr="00366CEA">
        <w:rPr>
          <w:rFonts w:ascii="Times New Roman" w:hAnsi="Times New Roman" w:cs="Times New Roman"/>
          <w:i/>
          <w:color w:val="FF0000"/>
        </w:rPr>
        <w:t xml:space="preserve"> </w:t>
      </w:r>
      <w:r w:rsidRPr="00366CEA">
        <w:rPr>
          <w:rFonts w:ascii="Times New Roman" w:hAnsi="Times New Roman" w:cs="Times New Roman"/>
          <w:i/>
          <w:color w:val="FF0000"/>
        </w:rPr>
        <w:t>el 28 de noviembre de 2014</w:t>
      </w:r>
      <w:r w:rsidR="001146B7">
        <w:rPr>
          <w:rFonts w:ascii="Times New Roman" w:hAnsi="Times New Roman" w:cs="Times New Roman"/>
          <w:i/>
          <w:color w:val="FF0000"/>
        </w:rPr>
        <w:t>.</w:t>
      </w:r>
    </w:p>
  </w:footnote>
  <w:footnote w:id="23">
    <w:p w:rsidR="00B25F7C" w:rsidRPr="00366CEA" w:rsidRDefault="00B25F7C" w:rsidP="00EB2977">
      <w:pPr>
        <w:pStyle w:val="Textonotapie"/>
        <w:rPr>
          <w:rFonts w:ascii="Times New Roman" w:hAnsi="Times New Roman" w:cs="Times New Roman"/>
          <w:i/>
          <w:color w:val="FF0000"/>
        </w:rPr>
      </w:pPr>
      <w:r w:rsidRPr="00366CEA">
        <w:rPr>
          <w:rStyle w:val="Refdenotaalpie"/>
          <w:rFonts w:ascii="Times New Roman" w:hAnsi="Times New Roman" w:cs="Times New Roman"/>
          <w:i/>
          <w:color w:val="FF0000"/>
        </w:rPr>
        <w:footnoteRef/>
      </w:r>
      <w:r w:rsidRPr="00366CEA">
        <w:rPr>
          <w:rFonts w:ascii="Times New Roman" w:hAnsi="Times New Roman" w:cs="Times New Roman"/>
          <w:i/>
          <w:color w:val="FF0000"/>
        </w:rPr>
        <w:t xml:space="preserve"> Reforma publicada en la </w:t>
      </w:r>
      <w:r w:rsidR="006C366F">
        <w:rPr>
          <w:rFonts w:ascii="Times New Roman" w:hAnsi="Times New Roman" w:cs="Times New Roman"/>
          <w:i/>
          <w:color w:val="FF0000"/>
        </w:rPr>
        <w:t>Gaceta Oficial del Distrito Federal,</w:t>
      </w:r>
      <w:r w:rsidR="006C366F" w:rsidRPr="00366CEA">
        <w:rPr>
          <w:rFonts w:ascii="Times New Roman" w:hAnsi="Times New Roman" w:cs="Times New Roman"/>
          <w:i/>
          <w:color w:val="FF0000"/>
        </w:rPr>
        <w:t xml:space="preserve"> </w:t>
      </w:r>
      <w:r w:rsidRPr="00366CEA">
        <w:rPr>
          <w:rFonts w:ascii="Times New Roman" w:hAnsi="Times New Roman" w:cs="Times New Roman"/>
          <w:i/>
          <w:color w:val="FF0000"/>
        </w:rPr>
        <w:t>el 28 de noviembre de 2014</w:t>
      </w:r>
      <w:r w:rsidR="001146B7">
        <w:rPr>
          <w:rFonts w:ascii="Times New Roman" w:hAnsi="Times New Roman" w:cs="Times New Roman"/>
          <w:i/>
          <w:color w:val="FF0000"/>
        </w:rPr>
        <w:t>.</w:t>
      </w:r>
    </w:p>
  </w:footnote>
  <w:footnote w:id="24">
    <w:p w:rsidR="00B25F7C" w:rsidRPr="00366CEA" w:rsidRDefault="00B25F7C" w:rsidP="00EB2977">
      <w:pPr>
        <w:pStyle w:val="Textonotapie"/>
        <w:rPr>
          <w:rFonts w:ascii="Times New Roman" w:hAnsi="Times New Roman" w:cs="Times New Roman"/>
          <w:i/>
          <w:color w:val="FF0000"/>
        </w:rPr>
      </w:pPr>
      <w:r w:rsidRPr="00366CEA">
        <w:rPr>
          <w:rStyle w:val="Refdenotaalpie"/>
          <w:rFonts w:ascii="Times New Roman" w:hAnsi="Times New Roman" w:cs="Times New Roman"/>
          <w:i/>
          <w:color w:val="FF0000"/>
        </w:rPr>
        <w:footnoteRef/>
      </w:r>
      <w:r w:rsidRPr="00366CEA">
        <w:rPr>
          <w:rFonts w:ascii="Times New Roman" w:hAnsi="Times New Roman" w:cs="Times New Roman"/>
          <w:i/>
          <w:color w:val="FF0000"/>
        </w:rPr>
        <w:t xml:space="preserve"> Reforma publicada en la </w:t>
      </w:r>
      <w:r w:rsidR="006C366F">
        <w:rPr>
          <w:rFonts w:ascii="Times New Roman" w:hAnsi="Times New Roman" w:cs="Times New Roman"/>
          <w:i/>
          <w:color w:val="FF0000"/>
        </w:rPr>
        <w:t>Gaceta Oficial del Distrito Federal,</w:t>
      </w:r>
      <w:r w:rsidR="006C366F" w:rsidRPr="00366CEA">
        <w:rPr>
          <w:rFonts w:ascii="Times New Roman" w:hAnsi="Times New Roman" w:cs="Times New Roman"/>
          <w:i/>
          <w:color w:val="FF0000"/>
        </w:rPr>
        <w:t xml:space="preserve"> </w:t>
      </w:r>
      <w:r w:rsidRPr="00366CEA">
        <w:rPr>
          <w:rFonts w:ascii="Times New Roman" w:hAnsi="Times New Roman" w:cs="Times New Roman"/>
          <w:i/>
          <w:color w:val="FF0000"/>
        </w:rPr>
        <w:t>el 28 de noviembre de 2014</w:t>
      </w:r>
      <w:r w:rsidR="001146B7">
        <w:rPr>
          <w:rFonts w:ascii="Times New Roman" w:hAnsi="Times New Roman" w:cs="Times New Roman"/>
          <w:i/>
          <w:color w:val="FF0000"/>
        </w:rPr>
        <w:t>.</w:t>
      </w:r>
    </w:p>
  </w:footnote>
  <w:footnote w:id="25">
    <w:p w:rsidR="00B25F7C" w:rsidRPr="00366CEA" w:rsidRDefault="00B25F7C" w:rsidP="00EB2977">
      <w:pPr>
        <w:pStyle w:val="Textonotapie"/>
        <w:rPr>
          <w:rFonts w:ascii="Times New Roman" w:hAnsi="Times New Roman" w:cs="Times New Roman"/>
          <w:i/>
          <w:color w:val="FF0000"/>
        </w:rPr>
      </w:pPr>
      <w:r w:rsidRPr="00366CEA">
        <w:rPr>
          <w:rStyle w:val="Refdenotaalpie"/>
          <w:rFonts w:ascii="Times New Roman" w:hAnsi="Times New Roman" w:cs="Times New Roman"/>
          <w:i/>
          <w:color w:val="FF0000"/>
        </w:rPr>
        <w:footnoteRef/>
      </w:r>
      <w:r w:rsidRPr="00366CEA">
        <w:rPr>
          <w:rFonts w:ascii="Times New Roman" w:hAnsi="Times New Roman" w:cs="Times New Roman"/>
          <w:i/>
          <w:color w:val="FF0000"/>
        </w:rPr>
        <w:t xml:space="preserve"> Reforma publicada en la </w:t>
      </w:r>
      <w:r w:rsidR="006C366F">
        <w:rPr>
          <w:rFonts w:ascii="Times New Roman" w:hAnsi="Times New Roman" w:cs="Times New Roman"/>
          <w:i/>
          <w:color w:val="FF0000"/>
        </w:rPr>
        <w:t>Gaceta Oficial del Distrito Federal,</w:t>
      </w:r>
      <w:r w:rsidR="006C366F" w:rsidRPr="00366CEA">
        <w:rPr>
          <w:rFonts w:ascii="Times New Roman" w:hAnsi="Times New Roman" w:cs="Times New Roman"/>
          <w:i/>
          <w:color w:val="FF0000"/>
        </w:rPr>
        <w:t xml:space="preserve"> </w:t>
      </w:r>
      <w:r w:rsidRPr="00366CEA">
        <w:rPr>
          <w:rFonts w:ascii="Times New Roman" w:hAnsi="Times New Roman" w:cs="Times New Roman"/>
          <w:i/>
          <w:color w:val="FF0000"/>
        </w:rPr>
        <w:t>el 28 de noviembre de 2014</w:t>
      </w:r>
      <w:r w:rsidR="001146B7">
        <w:rPr>
          <w:rFonts w:ascii="Times New Roman" w:hAnsi="Times New Roman" w:cs="Times New Roman"/>
          <w:i/>
          <w:color w:val="FF0000"/>
        </w:rPr>
        <w:t>.</w:t>
      </w:r>
    </w:p>
  </w:footnote>
  <w:footnote w:id="26">
    <w:p w:rsidR="00B25F7C" w:rsidRPr="00366CEA" w:rsidRDefault="00B25F7C" w:rsidP="00EB2977">
      <w:pPr>
        <w:pStyle w:val="Textonotapie"/>
        <w:rPr>
          <w:rFonts w:ascii="Times New Roman" w:hAnsi="Times New Roman" w:cs="Times New Roman"/>
          <w:i/>
          <w:color w:val="FF0000"/>
        </w:rPr>
      </w:pPr>
      <w:r w:rsidRPr="00366CEA">
        <w:rPr>
          <w:rStyle w:val="Refdenotaalpie"/>
          <w:rFonts w:ascii="Times New Roman" w:hAnsi="Times New Roman" w:cs="Times New Roman"/>
          <w:i/>
          <w:color w:val="FF0000"/>
        </w:rPr>
        <w:footnoteRef/>
      </w:r>
      <w:r w:rsidRPr="00366CEA">
        <w:rPr>
          <w:rFonts w:ascii="Times New Roman" w:hAnsi="Times New Roman" w:cs="Times New Roman"/>
          <w:i/>
          <w:color w:val="FF0000"/>
        </w:rPr>
        <w:t xml:space="preserve"> Reforma publicada en la </w:t>
      </w:r>
      <w:r w:rsidR="006C366F">
        <w:rPr>
          <w:rFonts w:ascii="Times New Roman" w:hAnsi="Times New Roman" w:cs="Times New Roman"/>
          <w:i/>
          <w:color w:val="FF0000"/>
        </w:rPr>
        <w:t>Gaceta Oficial del Distrito Federal,</w:t>
      </w:r>
      <w:r w:rsidR="006C366F" w:rsidRPr="00366CEA">
        <w:rPr>
          <w:rFonts w:ascii="Times New Roman" w:hAnsi="Times New Roman" w:cs="Times New Roman"/>
          <w:i/>
          <w:color w:val="FF0000"/>
        </w:rPr>
        <w:t xml:space="preserve"> </w:t>
      </w:r>
      <w:r w:rsidRPr="00366CEA">
        <w:rPr>
          <w:rFonts w:ascii="Times New Roman" w:hAnsi="Times New Roman" w:cs="Times New Roman"/>
          <w:i/>
          <w:color w:val="FF0000"/>
        </w:rPr>
        <w:t>el 28 de noviembre de 2014</w:t>
      </w:r>
      <w:r w:rsidR="001146B7">
        <w:rPr>
          <w:rFonts w:ascii="Times New Roman" w:hAnsi="Times New Roman" w:cs="Times New Roman"/>
          <w:i/>
          <w:color w:val="FF0000"/>
        </w:rPr>
        <w:t>.</w:t>
      </w:r>
    </w:p>
  </w:footnote>
  <w:footnote w:id="27">
    <w:p w:rsidR="00B25F7C" w:rsidRPr="00366CEA" w:rsidRDefault="00B25F7C" w:rsidP="00EB2977">
      <w:pPr>
        <w:pStyle w:val="Textonotapie"/>
        <w:rPr>
          <w:rFonts w:ascii="Times New Roman" w:hAnsi="Times New Roman" w:cs="Times New Roman"/>
          <w:i/>
          <w:color w:val="FF0000"/>
        </w:rPr>
      </w:pPr>
      <w:r w:rsidRPr="00366CEA">
        <w:rPr>
          <w:rStyle w:val="Refdenotaalpie"/>
          <w:rFonts w:ascii="Times New Roman" w:hAnsi="Times New Roman" w:cs="Times New Roman"/>
          <w:i/>
          <w:color w:val="FF0000"/>
        </w:rPr>
        <w:footnoteRef/>
      </w:r>
      <w:r w:rsidRPr="00366CEA">
        <w:rPr>
          <w:rFonts w:ascii="Times New Roman" w:hAnsi="Times New Roman" w:cs="Times New Roman"/>
          <w:i/>
          <w:color w:val="FF0000"/>
        </w:rPr>
        <w:t xml:space="preserve"> Reforma publicada en la </w:t>
      </w:r>
      <w:r w:rsidR="006C366F">
        <w:rPr>
          <w:rFonts w:ascii="Times New Roman" w:hAnsi="Times New Roman" w:cs="Times New Roman"/>
          <w:i/>
          <w:color w:val="FF0000"/>
        </w:rPr>
        <w:t>Gaceta Oficial del Distrito Federal,</w:t>
      </w:r>
      <w:r w:rsidR="006C366F" w:rsidRPr="00366CEA">
        <w:rPr>
          <w:rFonts w:ascii="Times New Roman" w:hAnsi="Times New Roman" w:cs="Times New Roman"/>
          <w:i/>
          <w:color w:val="FF0000"/>
        </w:rPr>
        <w:t xml:space="preserve"> </w:t>
      </w:r>
      <w:r w:rsidRPr="00366CEA">
        <w:rPr>
          <w:rFonts w:ascii="Times New Roman" w:hAnsi="Times New Roman" w:cs="Times New Roman"/>
          <w:i/>
          <w:color w:val="FF0000"/>
        </w:rPr>
        <w:t>el 28 de noviembre de 2014</w:t>
      </w:r>
      <w:r w:rsidR="001146B7">
        <w:rPr>
          <w:rFonts w:ascii="Times New Roman" w:hAnsi="Times New Roman" w:cs="Times New Roman"/>
          <w:i/>
          <w:color w:val="FF0000"/>
        </w:rPr>
        <w:t>.</w:t>
      </w:r>
    </w:p>
  </w:footnote>
  <w:footnote w:id="28">
    <w:p w:rsidR="00B25F7C" w:rsidRPr="00366CEA" w:rsidRDefault="00B25F7C" w:rsidP="00EB2977">
      <w:pPr>
        <w:pStyle w:val="Textonotapie"/>
        <w:rPr>
          <w:rFonts w:ascii="Times New Roman" w:hAnsi="Times New Roman" w:cs="Times New Roman"/>
          <w:i/>
          <w:color w:val="FF0000"/>
        </w:rPr>
      </w:pPr>
      <w:r w:rsidRPr="00366CEA">
        <w:rPr>
          <w:rStyle w:val="Refdenotaalpie"/>
          <w:rFonts w:ascii="Times New Roman" w:hAnsi="Times New Roman" w:cs="Times New Roman"/>
          <w:i/>
          <w:color w:val="FF0000"/>
        </w:rPr>
        <w:footnoteRef/>
      </w:r>
      <w:r w:rsidRPr="00366CEA">
        <w:rPr>
          <w:rFonts w:ascii="Times New Roman" w:hAnsi="Times New Roman" w:cs="Times New Roman"/>
          <w:i/>
          <w:color w:val="FF0000"/>
        </w:rPr>
        <w:t xml:space="preserve"> Reforma publicada en la </w:t>
      </w:r>
      <w:r w:rsidR="006C366F">
        <w:rPr>
          <w:rFonts w:ascii="Times New Roman" w:hAnsi="Times New Roman" w:cs="Times New Roman"/>
          <w:i/>
          <w:color w:val="FF0000"/>
        </w:rPr>
        <w:t>Gaceta Oficial del Distrito Federal,</w:t>
      </w:r>
      <w:r w:rsidR="006C366F" w:rsidRPr="00366CEA">
        <w:rPr>
          <w:rFonts w:ascii="Times New Roman" w:hAnsi="Times New Roman" w:cs="Times New Roman"/>
          <w:i/>
          <w:color w:val="FF0000"/>
        </w:rPr>
        <w:t xml:space="preserve"> </w:t>
      </w:r>
      <w:r w:rsidRPr="00366CEA">
        <w:rPr>
          <w:rFonts w:ascii="Times New Roman" w:hAnsi="Times New Roman" w:cs="Times New Roman"/>
          <w:i/>
          <w:color w:val="FF0000"/>
        </w:rPr>
        <w:t>el 28 de noviembre de 2014</w:t>
      </w:r>
      <w:r w:rsidR="001146B7">
        <w:rPr>
          <w:rFonts w:ascii="Times New Roman" w:hAnsi="Times New Roman" w:cs="Times New Roman"/>
          <w:i/>
          <w:color w:val="FF0000"/>
        </w:rPr>
        <w:t>.</w:t>
      </w:r>
    </w:p>
  </w:footnote>
  <w:footnote w:id="29">
    <w:p w:rsidR="00B25F7C" w:rsidRPr="00366CEA" w:rsidRDefault="00B25F7C" w:rsidP="00EB2977">
      <w:pPr>
        <w:pStyle w:val="Textonotapie"/>
        <w:rPr>
          <w:rFonts w:ascii="Times New Roman" w:hAnsi="Times New Roman" w:cs="Times New Roman"/>
          <w:i/>
          <w:color w:val="FF0000"/>
        </w:rPr>
      </w:pPr>
      <w:r w:rsidRPr="00366CEA">
        <w:rPr>
          <w:rStyle w:val="Refdenotaalpie"/>
          <w:rFonts w:ascii="Times New Roman" w:hAnsi="Times New Roman" w:cs="Times New Roman"/>
          <w:i/>
          <w:color w:val="FF0000"/>
        </w:rPr>
        <w:footnoteRef/>
      </w:r>
      <w:r w:rsidRPr="00366CEA">
        <w:rPr>
          <w:rFonts w:ascii="Times New Roman" w:hAnsi="Times New Roman" w:cs="Times New Roman"/>
          <w:i/>
          <w:color w:val="FF0000"/>
        </w:rPr>
        <w:t xml:space="preserve"> Reforma publicada en la </w:t>
      </w:r>
      <w:r w:rsidR="006C366F">
        <w:rPr>
          <w:rFonts w:ascii="Times New Roman" w:hAnsi="Times New Roman" w:cs="Times New Roman"/>
          <w:i/>
          <w:color w:val="FF0000"/>
        </w:rPr>
        <w:t>Gaceta Oficial del Distrito Federal,</w:t>
      </w:r>
      <w:r w:rsidR="006C366F" w:rsidRPr="00366CEA">
        <w:rPr>
          <w:rFonts w:ascii="Times New Roman" w:hAnsi="Times New Roman" w:cs="Times New Roman"/>
          <w:i/>
          <w:color w:val="FF0000"/>
        </w:rPr>
        <w:t xml:space="preserve"> </w:t>
      </w:r>
      <w:r w:rsidRPr="00366CEA">
        <w:rPr>
          <w:rFonts w:ascii="Times New Roman" w:hAnsi="Times New Roman" w:cs="Times New Roman"/>
          <w:i/>
          <w:color w:val="FF0000"/>
        </w:rPr>
        <w:t>el 28 de noviembre de 2014</w:t>
      </w:r>
      <w:r w:rsidR="001146B7">
        <w:rPr>
          <w:rFonts w:ascii="Times New Roman" w:hAnsi="Times New Roman" w:cs="Times New Roman"/>
          <w:i/>
          <w:color w:val="FF0000"/>
        </w:rPr>
        <w:t>.</w:t>
      </w:r>
    </w:p>
  </w:footnote>
  <w:footnote w:id="30">
    <w:p w:rsidR="00B25F7C" w:rsidRPr="00366CEA" w:rsidRDefault="00B25F7C" w:rsidP="00EB2977">
      <w:pPr>
        <w:pStyle w:val="Textonotapie"/>
        <w:rPr>
          <w:rFonts w:ascii="Times New Roman" w:hAnsi="Times New Roman" w:cs="Times New Roman"/>
          <w:i/>
          <w:color w:val="FF0000"/>
        </w:rPr>
      </w:pPr>
      <w:r w:rsidRPr="00366CEA">
        <w:rPr>
          <w:rStyle w:val="Refdenotaalpie"/>
          <w:rFonts w:ascii="Times New Roman" w:hAnsi="Times New Roman" w:cs="Times New Roman"/>
          <w:i/>
          <w:color w:val="FF0000"/>
        </w:rPr>
        <w:footnoteRef/>
      </w:r>
      <w:r w:rsidRPr="00366CEA">
        <w:rPr>
          <w:rFonts w:ascii="Times New Roman" w:hAnsi="Times New Roman" w:cs="Times New Roman"/>
          <w:i/>
          <w:color w:val="FF0000"/>
        </w:rPr>
        <w:t xml:space="preserve"> Reforma publicada en la </w:t>
      </w:r>
      <w:r w:rsidR="006C366F">
        <w:rPr>
          <w:rFonts w:ascii="Times New Roman" w:hAnsi="Times New Roman" w:cs="Times New Roman"/>
          <w:i/>
          <w:color w:val="FF0000"/>
        </w:rPr>
        <w:t>Gaceta Oficial del Distrito Federal,</w:t>
      </w:r>
      <w:r w:rsidR="006C366F" w:rsidRPr="00366CEA">
        <w:rPr>
          <w:rFonts w:ascii="Times New Roman" w:hAnsi="Times New Roman" w:cs="Times New Roman"/>
          <w:i/>
          <w:color w:val="FF0000"/>
        </w:rPr>
        <w:t xml:space="preserve"> </w:t>
      </w:r>
      <w:r w:rsidRPr="00366CEA">
        <w:rPr>
          <w:rFonts w:ascii="Times New Roman" w:hAnsi="Times New Roman" w:cs="Times New Roman"/>
          <w:i/>
          <w:color w:val="FF0000"/>
        </w:rPr>
        <w:t>el 28 de noviembre de 2014</w:t>
      </w:r>
      <w:r w:rsidR="001146B7">
        <w:rPr>
          <w:rFonts w:ascii="Times New Roman" w:hAnsi="Times New Roman" w:cs="Times New Roman"/>
          <w:i/>
          <w:color w:val="FF0000"/>
        </w:rPr>
        <w:t>.</w:t>
      </w:r>
    </w:p>
  </w:footnote>
  <w:footnote w:id="31">
    <w:p w:rsidR="00B25F7C" w:rsidRPr="00366CEA" w:rsidRDefault="00B25F7C">
      <w:pPr>
        <w:pStyle w:val="Textonotapie"/>
        <w:rPr>
          <w:rFonts w:ascii="Times New Roman" w:hAnsi="Times New Roman" w:cs="Times New Roman"/>
          <w:i/>
          <w:color w:val="FF0000"/>
        </w:rPr>
      </w:pPr>
      <w:r w:rsidRPr="00366CEA">
        <w:rPr>
          <w:rStyle w:val="Refdenotaalpie"/>
          <w:rFonts w:ascii="Times New Roman" w:hAnsi="Times New Roman" w:cs="Times New Roman"/>
          <w:i/>
          <w:color w:val="FF0000"/>
        </w:rPr>
        <w:footnoteRef/>
      </w:r>
      <w:r w:rsidRPr="00366CEA">
        <w:rPr>
          <w:rFonts w:ascii="Times New Roman" w:hAnsi="Times New Roman" w:cs="Times New Roman"/>
          <w:i/>
          <w:color w:val="FF0000"/>
        </w:rPr>
        <w:t xml:space="preserve"> Párrafo reformado, publicado en la </w:t>
      </w:r>
      <w:r w:rsidR="006C366F">
        <w:rPr>
          <w:rFonts w:ascii="Times New Roman" w:hAnsi="Times New Roman" w:cs="Times New Roman"/>
          <w:i/>
          <w:color w:val="FF0000"/>
        </w:rPr>
        <w:t>Gaceta Oficial del Distrito Federal,</w:t>
      </w:r>
      <w:r w:rsidR="006C366F" w:rsidRPr="00366CEA">
        <w:rPr>
          <w:rFonts w:ascii="Times New Roman" w:hAnsi="Times New Roman" w:cs="Times New Roman"/>
          <w:i/>
          <w:color w:val="FF0000"/>
        </w:rPr>
        <w:t xml:space="preserve"> </w:t>
      </w:r>
      <w:r w:rsidRPr="00366CEA">
        <w:rPr>
          <w:rFonts w:ascii="Times New Roman" w:hAnsi="Times New Roman" w:cs="Times New Roman"/>
          <w:i/>
          <w:color w:val="FF0000"/>
        </w:rPr>
        <w:t>el 28 de noviembre de 2014</w:t>
      </w:r>
      <w:r w:rsidR="001146B7">
        <w:rPr>
          <w:rFonts w:ascii="Times New Roman" w:hAnsi="Times New Roman" w:cs="Times New Roman"/>
          <w:i/>
          <w:color w:val="FF0000"/>
        </w:rPr>
        <w:t>.</w:t>
      </w:r>
    </w:p>
  </w:footnote>
  <w:footnote w:id="32">
    <w:p w:rsidR="00B25F7C" w:rsidRPr="00366CEA" w:rsidRDefault="00B25F7C">
      <w:pPr>
        <w:pStyle w:val="Textonotapie"/>
        <w:rPr>
          <w:rFonts w:ascii="Times New Roman" w:hAnsi="Times New Roman" w:cs="Times New Roman"/>
          <w:i/>
          <w:color w:val="FF0000"/>
        </w:rPr>
      </w:pPr>
      <w:r w:rsidRPr="00366CEA">
        <w:rPr>
          <w:rStyle w:val="Refdenotaalpie"/>
          <w:rFonts w:ascii="Times New Roman" w:hAnsi="Times New Roman" w:cs="Times New Roman"/>
          <w:i/>
          <w:color w:val="FF0000"/>
        </w:rPr>
        <w:footnoteRef/>
      </w:r>
      <w:r w:rsidRPr="00366CEA">
        <w:rPr>
          <w:rFonts w:ascii="Times New Roman" w:hAnsi="Times New Roman" w:cs="Times New Roman"/>
          <w:i/>
          <w:color w:val="FF0000"/>
        </w:rPr>
        <w:t xml:space="preserve"> Reforma publicada en la </w:t>
      </w:r>
      <w:r w:rsidR="006C366F">
        <w:rPr>
          <w:rFonts w:ascii="Times New Roman" w:hAnsi="Times New Roman" w:cs="Times New Roman"/>
          <w:i/>
          <w:color w:val="FF0000"/>
        </w:rPr>
        <w:t>Gaceta Oficial del Distrito Federal,</w:t>
      </w:r>
      <w:r w:rsidR="006C366F" w:rsidRPr="00366CEA">
        <w:rPr>
          <w:rFonts w:ascii="Times New Roman" w:hAnsi="Times New Roman" w:cs="Times New Roman"/>
          <w:i/>
          <w:color w:val="FF0000"/>
        </w:rPr>
        <w:t xml:space="preserve"> </w:t>
      </w:r>
      <w:r w:rsidRPr="00366CEA">
        <w:rPr>
          <w:rFonts w:ascii="Times New Roman" w:hAnsi="Times New Roman" w:cs="Times New Roman"/>
          <w:i/>
          <w:color w:val="FF0000"/>
        </w:rPr>
        <w:t>el 28 de noviembre de 2014</w:t>
      </w:r>
      <w:r w:rsidR="001146B7">
        <w:rPr>
          <w:rFonts w:ascii="Times New Roman" w:hAnsi="Times New Roman" w:cs="Times New Roman"/>
          <w:i/>
          <w:color w:val="FF0000"/>
        </w:rPr>
        <w:t>.</w:t>
      </w:r>
    </w:p>
  </w:footnote>
  <w:footnote w:id="33">
    <w:p w:rsidR="00B25F7C" w:rsidRPr="00366CEA" w:rsidRDefault="00B25F7C" w:rsidP="002E6B52">
      <w:pPr>
        <w:pStyle w:val="Textonotapie"/>
        <w:rPr>
          <w:rFonts w:ascii="Times New Roman" w:hAnsi="Times New Roman" w:cs="Times New Roman"/>
          <w:i/>
          <w:color w:val="FF0000"/>
        </w:rPr>
      </w:pPr>
      <w:r w:rsidRPr="00366CEA">
        <w:rPr>
          <w:rStyle w:val="Refdenotaalpie"/>
          <w:rFonts w:ascii="Times New Roman" w:hAnsi="Times New Roman" w:cs="Times New Roman"/>
          <w:i/>
          <w:color w:val="FF0000"/>
        </w:rPr>
        <w:footnoteRef/>
      </w:r>
      <w:r w:rsidRPr="00366CEA">
        <w:rPr>
          <w:rFonts w:ascii="Times New Roman" w:hAnsi="Times New Roman" w:cs="Times New Roman"/>
          <w:i/>
          <w:color w:val="FF0000"/>
        </w:rPr>
        <w:t xml:space="preserve"> Reforma publicada en la </w:t>
      </w:r>
      <w:r w:rsidR="006C366F">
        <w:rPr>
          <w:rFonts w:ascii="Times New Roman" w:hAnsi="Times New Roman" w:cs="Times New Roman"/>
          <w:i/>
          <w:color w:val="FF0000"/>
        </w:rPr>
        <w:t>Gaceta Oficial del Distrito Federal</w:t>
      </w:r>
      <w:r w:rsidRPr="00366CEA">
        <w:rPr>
          <w:rFonts w:ascii="Times New Roman" w:hAnsi="Times New Roman" w:cs="Times New Roman"/>
          <w:i/>
          <w:color w:val="FF0000"/>
        </w:rPr>
        <w:t>, el 28 de noviembre de 2014</w:t>
      </w:r>
      <w:r w:rsidR="001146B7">
        <w:rPr>
          <w:rFonts w:ascii="Times New Roman" w:hAnsi="Times New Roman" w:cs="Times New Roman"/>
          <w:i/>
          <w:color w:val="FF0000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1CC1"/>
    <w:multiLevelType w:val="hybridMultilevel"/>
    <w:tmpl w:val="BCACBF54"/>
    <w:lvl w:ilvl="0" w:tplc="80EE875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97D"/>
    <w:rsid w:val="00020858"/>
    <w:rsid w:val="00083F6B"/>
    <w:rsid w:val="001146B7"/>
    <w:rsid w:val="00133ED3"/>
    <w:rsid w:val="00202E1E"/>
    <w:rsid w:val="00253BB5"/>
    <w:rsid w:val="00261D74"/>
    <w:rsid w:val="002E6B52"/>
    <w:rsid w:val="00366CEA"/>
    <w:rsid w:val="003846DD"/>
    <w:rsid w:val="0039711A"/>
    <w:rsid w:val="003E0B67"/>
    <w:rsid w:val="00463408"/>
    <w:rsid w:val="00465792"/>
    <w:rsid w:val="00476056"/>
    <w:rsid w:val="004772BA"/>
    <w:rsid w:val="00505AEC"/>
    <w:rsid w:val="00593B63"/>
    <w:rsid w:val="005D3056"/>
    <w:rsid w:val="005D558D"/>
    <w:rsid w:val="005E2C8C"/>
    <w:rsid w:val="00610E92"/>
    <w:rsid w:val="006B1C0C"/>
    <w:rsid w:val="006C07CD"/>
    <w:rsid w:val="006C366F"/>
    <w:rsid w:val="006F497D"/>
    <w:rsid w:val="0070607E"/>
    <w:rsid w:val="007526B7"/>
    <w:rsid w:val="00794E5E"/>
    <w:rsid w:val="00796771"/>
    <w:rsid w:val="007A55C8"/>
    <w:rsid w:val="00810E23"/>
    <w:rsid w:val="00823529"/>
    <w:rsid w:val="008B3F49"/>
    <w:rsid w:val="008F5B08"/>
    <w:rsid w:val="00993BF6"/>
    <w:rsid w:val="009D1BCA"/>
    <w:rsid w:val="00A05157"/>
    <w:rsid w:val="00A269A5"/>
    <w:rsid w:val="00A3599F"/>
    <w:rsid w:val="00A479B2"/>
    <w:rsid w:val="00AD6121"/>
    <w:rsid w:val="00B05885"/>
    <w:rsid w:val="00B24005"/>
    <w:rsid w:val="00B25F7C"/>
    <w:rsid w:val="00B6599A"/>
    <w:rsid w:val="00B80852"/>
    <w:rsid w:val="00BC6F30"/>
    <w:rsid w:val="00C07B0A"/>
    <w:rsid w:val="00C163F5"/>
    <w:rsid w:val="00CC611D"/>
    <w:rsid w:val="00D12BCB"/>
    <w:rsid w:val="00DA39CD"/>
    <w:rsid w:val="00E25219"/>
    <w:rsid w:val="00E52D1B"/>
    <w:rsid w:val="00E60B36"/>
    <w:rsid w:val="00EA0564"/>
    <w:rsid w:val="00EB2977"/>
    <w:rsid w:val="00EC2293"/>
    <w:rsid w:val="00F065C5"/>
    <w:rsid w:val="00F66AC1"/>
    <w:rsid w:val="00F84B8D"/>
    <w:rsid w:val="00FB747D"/>
    <w:rsid w:val="00FC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49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497D"/>
  </w:style>
  <w:style w:type="paragraph" w:styleId="Piedepgina">
    <w:name w:val="footer"/>
    <w:basedOn w:val="Normal"/>
    <w:link w:val="PiedepginaCar"/>
    <w:uiPriority w:val="99"/>
    <w:unhideWhenUsed/>
    <w:rsid w:val="006F49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497D"/>
  </w:style>
  <w:style w:type="paragraph" w:styleId="Prrafodelista">
    <w:name w:val="List Paragraph"/>
    <w:basedOn w:val="Normal"/>
    <w:uiPriority w:val="34"/>
    <w:qFormat/>
    <w:rsid w:val="00E25219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6B1C0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B1C0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B1C0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49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497D"/>
  </w:style>
  <w:style w:type="paragraph" w:styleId="Piedepgina">
    <w:name w:val="footer"/>
    <w:basedOn w:val="Normal"/>
    <w:link w:val="PiedepginaCar"/>
    <w:uiPriority w:val="99"/>
    <w:unhideWhenUsed/>
    <w:rsid w:val="006F49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497D"/>
  </w:style>
  <w:style w:type="paragraph" w:styleId="Prrafodelista">
    <w:name w:val="List Paragraph"/>
    <w:basedOn w:val="Normal"/>
    <w:uiPriority w:val="34"/>
    <w:qFormat/>
    <w:rsid w:val="00E25219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6B1C0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B1C0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B1C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58110-10A6-4C09-A0BF-7C687658B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101</Pages>
  <Words>35928</Words>
  <Characters>197609</Characters>
  <Application>Microsoft Office Word</Application>
  <DocSecurity>0</DocSecurity>
  <Lines>1646</Lines>
  <Paragraphs>466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CECILE</dc:creator>
  <cp:lastModifiedBy>Ana Cecilia Navarrete Alfonzo</cp:lastModifiedBy>
  <cp:revision>13</cp:revision>
  <cp:lastPrinted>2016-04-28T22:32:00Z</cp:lastPrinted>
  <dcterms:created xsi:type="dcterms:W3CDTF">2016-04-27T15:38:00Z</dcterms:created>
  <dcterms:modified xsi:type="dcterms:W3CDTF">2016-04-28T23:13:00Z</dcterms:modified>
</cp:coreProperties>
</file>